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заседания жюри по определению победителей и призеров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этапа Всероссийской олимпиады школьников 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в МАОУ СОШ «Диалог»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8710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87106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  2023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6408E0" w:rsidRDefault="006408E0" w:rsidP="006408E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E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Янина С.Б.</w:t>
      </w:r>
    </w:p>
    <w:p w:rsidR="006408E0" w:rsidRPr="006408E0" w:rsidRDefault="006408E0" w:rsidP="006408E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E0"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Духовникова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proofErr w:type="spellStart"/>
      <w:r w:rsidRPr="006408E0">
        <w:rPr>
          <w:rFonts w:ascii="Times New Roman" w:eastAsia="Times New Roman" w:hAnsi="Times New Roman" w:cs="Times New Roman"/>
          <w:sz w:val="24"/>
          <w:szCs w:val="24"/>
        </w:rPr>
        <w:t>Свирепова</w:t>
      </w:r>
      <w:proofErr w:type="spellEnd"/>
      <w:r w:rsidRPr="006408E0">
        <w:rPr>
          <w:rFonts w:ascii="Times New Roman" w:eastAsia="Times New Roman" w:hAnsi="Times New Roman" w:cs="Times New Roman"/>
          <w:sz w:val="24"/>
          <w:szCs w:val="24"/>
        </w:rPr>
        <w:t xml:space="preserve"> Н.А.,.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Отсутствовали: 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6408E0" w:rsidRPr="005F40D1" w:rsidRDefault="006408E0" w:rsidP="00640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учете участников школьного этапа Всероссийской олимпиады школьников в 2022/2023 учебном году.</w:t>
      </w:r>
    </w:p>
    <w:p w:rsidR="006408E0" w:rsidRPr="005F40D1" w:rsidRDefault="006408E0" w:rsidP="00640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определении победителей и призеров школьного этапа Всероссийской </w:t>
      </w:r>
      <w:r w:rsidR="00187106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школьников в 2023/2024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Ход заседания:</w:t>
      </w:r>
    </w:p>
    <w:p w:rsidR="006408E0" w:rsidRPr="005F40D1" w:rsidRDefault="006408E0" w:rsidP="006408E0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Об учете участников школьного этапа Всероссий</w:t>
      </w:r>
      <w:r w:rsidR="00187106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 2023/2024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2C44F8">
        <w:rPr>
          <w:rFonts w:ascii="Times New Roman" w:eastAsia="Times New Roman" w:hAnsi="Times New Roman" w:cs="Times New Roman"/>
          <w:sz w:val="24"/>
          <w:szCs w:val="24"/>
        </w:rPr>
        <w:t xml:space="preserve"> музыки Янину С.Б.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>., которая представила отчет о результатах участия обучающихся в школьном этапе Всероссий</w:t>
      </w:r>
      <w:r w:rsidR="00187106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</w:t>
      </w:r>
      <w:r w:rsidR="002C44F8">
        <w:rPr>
          <w:rFonts w:ascii="Times New Roman" w:eastAsia="Times New Roman" w:hAnsi="Times New Roman" w:cs="Times New Roman"/>
          <w:sz w:val="24"/>
          <w:szCs w:val="24"/>
        </w:rPr>
        <w:t xml:space="preserve"> искусству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8E0" w:rsidRPr="005F40D1" w:rsidRDefault="00D404CE" w:rsidP="006408E0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Янина С.Б. </w:t>
      </w:r>
      <w:r w:rsidR="006408E0" w:rsidRPr="005F40D1">
        <w:rPr>
          <w:rFonts w:ascii="Times New Roman" w:eastAsia="Times New Roman" w:hAnsi="Times New Roman" w:cs="Times New Roman"/>
          <w:sz w:val="24"/>
          <w:szCs w:val="24"/>
        </w:rPr>
        <w:t xml:space="preserve">сообщила, что общее количество участников школьного этапа Всероссийской олимпиады школьников составило </w:t>
      </w:r>
      <w:r w:rsidR="00187106" w:rsidRPr="00D404C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87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8E0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6408E0" w:rsidRPr="005F40D1" w:rsidRDefault="006408E0" w:rsidP="006408E0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принять отчет о результатах участия обучающихся в школьном этапе Всероссий</w:t>
      </w:r>
      <w:r w:rsidR="00187106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</w:t>
      </w:r>
      <w:r w:rsidR="00187106">
        <w:rPr>
          <w:rFonts w:ascii="Times New Roman" w:eastAsia="Times New Roman" w:hAnsi="Times New Roman" w:cs="Times New Roman"/>
          <w:sz w:val="24"/>
          <w:szCs w:val="24"/>
        </w:rPr>
        <w:t>«Искусству»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к утверждению приказом МАОУ СОШ «Диалог»;</w:t>
      </w:r>
    </w:p>
    <w:p w:rsidR="006408E0" w:rsidRPr="005F40D1" w:rsidRDefault="006408E0" w:rsidP="006408E0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провести анализ олимпиадных заданий и их решений;</w:t>
      </w:r>
    </w:p>
    <w:p w:rsidR="006408E0" w:rsidRPr="005F40D1" w:rsidRDefault="006408E0" w:rsidP="006408E0">
      <w:pPr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по выработке у </w:t>
      </w:r>
      <w:proofErr w:type="gramStart"/>
      <w:r w:rsidRPr="005F40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позитивной мотивационной стратегии.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«за» - 3 человек, «против» - 0 человек, «воздержался» - 0 человек.</w:t>
      </w:r>
    </w:p>
    <w:p w:rsidR="006408E0" w:rsidRPr="005F40D1" w:rsidRDefault="006408E0" w:rsidP="006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победителей и призеров школьного этапа Всероссий</w:t>
      </w:r>
      <w:r w:rsidR="0018710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2C44F8">
        <w:rPr>
          <w:rFonts w:ascii="Times New Roman" w:eastAsia="Times New Roman" w:hAnsi="Times New Roman" w:cs="Times New Roman"/>
          <w:sz w:val="24"/>
          <w:szCs w:val="24"/>
        </w:rPr>
        <w:t xml:space="preserve"> музыки Янину С.Б.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., которая довела до сведения, что по итогам рейтинга участников в соответствии </w:t>
      </w:r>
      <w:r w:rsidR="00D404CE">
        <w:rPr>
          <w:rFonts w:ascii="Times New Roman" w:eastAsia="Times New Roman" w:hAnsi="Times New Roman" w:cs="Times New Roman"/>
          <w:sz w:val="24"/>
          <w:szCs w:val="24"/>
        </w:rPr>
        <w:t xml:space="preserve">с квотой, </w:t>
      </w:r>
      <w:r w:rsidR="00D404CE" w:rsidRPr="00D404CE">
        <w:rPr>
          <w:rFonts w:ascii="Times New Roman" w:eastAsia="Times New Roman" w:hAnsi="Times New Roman" w:cs="Times New Roman"/>
          <w:position w:val="-1"/>
          <w:sz w:val="24"/>
          <w:szCs w:val="24"/>
        </w:rPr>
        <w:t>установленной приказом</w:t>
      </w:r>
      <w:r w:rsidR="00D404CE" w:rsidRPr="00D404CE">
        <w:rPr>
          <w:rFonts w:ascii="Times New Roman" w:eastAsia="Times New Roman" w:hAnsi="Times New Roman" w:cs="Times New Roman"/>
          <w:color w:val="241823"/>
          <w:sz w:val="24"/>
          <w:szCs w:val="24"/>
        </w:rPr>
        <w:t xml:space="preserve"> МАУ ДПО </w:t>
      </w:r>
      <w:r w:rsidR="00D404CE" w:rsidRPr="00D404CE">
        <w:rPr>
          <w:rFonts w:ascii="Times New Roman" w:eastAsia="Times New Roman" w:hAnsi="Times New Roman" w:cs="Times New Roman"/>
          <w:color w:val="3B2F3A"/>
          <w:sz w:val="24"/>
          <w:szCs w:val="24"/>
        </w:rPr>
        <w:t xml:space="preserve">«НИСО» </w:t>
      </w:r>
      <w:r w:rsidR="00D404CE" w:rsidRPr="00D404CE">
        <w:rPr>
          <w:rFonts w:ascii="Times New Roman" w:eastAsia="Times New Roman" w:hAnsi="Times New Roman" w:cs="Times New Roman"/>
          <w:color w:val="241823"/>
          <w:sz w:val="24"/>
          <w:szCs w:val="24"/>
        </w:rPr>
        <w:t>от 06.09.2023 №</w:t>
      </w:r>
      <w:r w:rsidR="00D404CE" w:rsidRPr="00D404CE">
        <w:rPr>
          <w:rFonts w:ascii="Times New Roman" w:eastAsia="Times New Roman" w:hAnsi="Times New Roman" w:cs="Times New Roman"/>
          <w:color w:val="241823"/>
          <w:spacing w:val="11"/>
          <w:sz w:val="24"/>
          <w:szCs w:val="24"/>
        </w:rPr>
        <w:t xml:space="preserve"> </w:t>
      </w:r>
      <w:r w:rsidR="00D404CE" w:rsidRPr="00D404CE">
        <w:rPr>
          <w:rFonts w:ascii="Times New Roman" w:eastAsia="Times New Roman" w:hAnsi="Times New Roman" w:cs="Times New Roman"/>
          <w:color w:val="241823"/>
          <w:sz w:val="24"/>
          <w:szCs w:val="24"/>
        </w:rPr>
        <w:t>107</w:t>
      </w:r>
      <w:r w:rsidR="00D404CE">
        <w:rPr>
          <w:rFonts w:ascii="Times New Roman" w:eastAsia="Times New Roman" w:hAnsi="Times New Roman" w:cs="Times New Roman"/>
          <w:color w:val="241823"/>
          <w:sz w:val="24"/>
          <w:szCs w:val="24"/>
        </w:rPr>
        <w:t>,</w:t>
      </w:r>
      <w:bookmarkStart w:id="0" w:name="_GoBack"/>
      <w:bookmarkEnd w:id="0"/>
      <w:r w:rsidRPr="00D404CE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победителей и призеров составило </w:t>
      </w:r>
      <w:r w:rsidR="00D404CE" w:rsidRPr="00D404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40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4CE" w:rsidRPr="00D404CE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. Из них: победителей - </w:t>
      </w:r>
      <w:r w:rsidR="001871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, призеров - </w:t>
      </w:r>
      <w:r w:rsidR="001871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408E0" w:rsidRPr="005F40D1" w:rsidRDefault="006408E0" w:rsidP="006408E0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определить список победителей и призеров школьного этапа Всероссий</w:t>
      </w:r>
      <w:r w:rsidR="00187106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литературе к утверждению приказом МАОУ СОШ «Диалог» (Приложение);</w:t>
      </w:r>
    </w:p>
    <w:p w:rsidR="006408E0" w:rsidRPr="005F40D1" w:rsidRDefault="006408E0" w:rsidP="0064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5F40D1">
        <w:rPr>
          <w:rFonts w:ascii="Times New Roman" w:eastAsia="Times New Roman" w:hAnsi="Times New Roman" w:cs="Times New Roman"/>
          <w:sz w:val="24"/>
          <w:szCs w:val="24"/>
        </w:rPr>
        <w:t xml:space="preserve"> «за» - 3 человек, «против» - 0 человек, «воздержался» - 0 человек.</w:t>
      </w:r>
    </w:p>
    <w:p w:rsidR="006408E0" w:rsidRPr="005F40D1" w:rsidRDefault="006408E0" w:rsidP="006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6408E0" w:rsidRPr="005F40D1" w:rsidRDefault="006408E0" w:rsidP="006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408E0" w:rsidRPr="005F40D1" w:rsidRDefault="00187106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6408E0"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6408E0" w:rsidRPr="005F40D1" w:rsidTr="00D404CE">
        <w:trPr>
          <w:trHeight w:hRule="exact" w:val="28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6408E0" w:rsidRPr="005F40D1" w:rsidTr="00D404CE">
        <w:trPr>
          <w:trHeight w:hRule="exact" w:val="28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E0" w:rsidRPr="005F40D1" w:rsidRDefault="006408E0" w:rsidP="006408E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E0" w:rsidRPr="005F40D1" w:rsidRDefault="006408E0" w:rsidP="00D4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106" w:rsidRPr="00187106">
              <w:rPr>
                <w:rFonts w:ascii="Times New Roman" w:hAnsi="Times New Roman" w:cs="Times New Roman"/>
                <w:sz w:val="24"/>
                <w:szCs w:val="24"/>
              </w:rPr>
              <w:t>Нагорная Злата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8E0" w:rsidRPr="005F40D1" w:rsidTr="00D404CE">
        <w:trPr>
          <w:trHeight w:hRule="exact" w:val="28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E0" w:rsidRPr="005F40D1" w:rsidRDefault="006408E0" w:rsidP="006408E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E0" w:rsidRPr="005F40D1" w:rsidRDefault="006408E0" w:rsidP="00D4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106" w:rsidRPr="00187106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="00187106" w:rsidRPr="001871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408E0" w:rsidRPr="005F40D1" w:rsidRDefault="006408E0" w:rsidP="006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408E0" w:rsidRPr="005F40D1" w:rsidRDefault="00187106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6408E0" w:rsidRPr="005F40D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</w:t>
      </w:r>
      <w:r w:rsidRPr="005F40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08E0" w:rsidRPr="005F40D1" w:rsidRDefault="006408E0" w:rsidP="0064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6408E0" w:rsidRPr="005F40D1" w:rsidTr="00D404CE">
        <w:trPr>
          <w:trHeight w:hRule="exact" w:val="28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8E0" w:rsidRPr="005F40D1" w:rsidRDefault="006408E0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D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6408E0" w:rsidRPr="005F40D1" w:rsidTr="00D404CE">
        <w:trPr>
          <w:trHeight w:hRule="exact" w:val="28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E0" w:rsidRPr="005F40D1" w:rsidRDefault="006408E0" w:rsidP="006408E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E0" w:rsidRPr="005F40D1" w:rsidRDefault="00187106" w:rsidP="0018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06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18710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8710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="0064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08E0" w:rsidRPr="005F40D1" w:rsidRDefault="00187106" w:rsidP="00D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408E0" w:rsidRPr="005F40D1" w:rsidRDefault="006408E0" w:rsidP="006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08E0" w:rsidRPr="005F40D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05AAD" w:rsidRDefault="00805AAD"/>
    <w:sectPr w:rsidR="0080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E365D"/>
    <w:multiLevelType w:val="multilevel"/>
    <w:tmpl w:val="8E78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70B21"/>
    <w:multiLevelType w:val="multilevel"/>
    <w:tmpl w:val="338E20E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C3CF5"/>
    <w:multiLevelType w:val="multilevel"/>
    <w:tmpl w:val="9670E9F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DF1D1E"/>
    <w:multiLevelType w:val="multilevel"/>
    <w:tmpl w:val="73EE0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B14C1"/>
    <w:multiLevelType w:val="multilevel"/>
    <w:tmpl w:val="CF82348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0"/>
    <w:rsid w:val="00187106"/>
    <w:rsid w:val="002C44F8"/>
    <w:rsid w:val="006408E0"/>
    <w:rsid w:val="00805AAD"/>
    <w:rsid w:val="00D404CE"/>
    <w:rsid w:val="00D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Приходько</dc:creator>
  <cp:lastModifiedBy>Светлана Викторовна Хромина</cp:lastModifiedBy>
  <cp:revision>4</cp:revision>
  <dcterms:created xsi:type="dcterms:W3CDTF">2022-10-04T05:07:00Z</dcterms:created>
  <dcterms:modified xsi:type="dcterms:W3CDTF">2023-11-02T07:13:00Z</dcterms:modified>
</cp:coreProperties>
</file>